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F7" w:rsidRDefault="009712F7" w:rsidP="009712F7">
      <w:pPr>
        <w:rPr>
          <w:color w:val="1F497D"/>
        </w:rPr>
      </w:pPr>
      <w:r>
        <w:rPr>
          <w:color w:val="1F497D"/>
        </w:rPr>
        <w:t xml:space="preserve">Dr. Osman, my apologies for the late reply on this, please see below the hyperlink that shows the FDA approval for the Tesla Max Tier 4 unit. </w:t>
      </w:r>
    </w:p>
    <w:p w:rsidR="009712F7" w:rsidRDefault="009712F7" w:rsidP="009712F7">
      <w:pPr>
        <w:rPr>
          <w:color w:val="1F497D"/>
        </w:rPr>
      </w:pPr>
    </w:p>
    <w:p w:rsidR="009712F7" w:rsidRDefault="009712F7" w:rsidP="009712F7">
      <w:pPr>
        <w:rPr>
          <w:color w:val="1F497D"/>
        </w:rPr>
      </w:pPr>
      <w:r>
        <w:rPr>
          <w:color w:val="1F497D"/>
        </w:rPr>
        <w:t xml:space="preserve">Please let me know if you have any questions or concerns. </w:t>
      </w:r>
    </w:p>
    <w:p w:rsidR="009712F7" w:rsidRDefault="009712F7" w:rsidP="009712F7">
      <w:pPr>
        <w:rPr>
          <w:color w:val="1F497D"/>
        </w:rPr>
      </w:pPr>
    </w:p>
    <w:p w:rsidR="009712F7" w:rsidRDefault="009712F7" w:rsidP="009712F7">
      <w:pPr>
        <w:outlineLvl w:val="0"/>
      </w:pPr>
      <w:r>
        <w:rPr>
          <w:b/>
          <w:bCs/>
        </w:rPr>
        <w:t>From:</w:t>
      </w:r>
      <w:r>
        <w:t xml:space="preserve"> </w:t>
      </w:r>
      <w:hyperlink r:id="rId4" w:history="1">
        <w:r>
          <w:rPr>
            <w:rStyle w:val="Hyperlink"/>
          </w:rPr>
          <w:t>JohnP@Rehaba.com</w:t>
        </w:r>
      </w:hyperlink>
      <w:r>
        <w:t xml:space="preserve"> [</w:t>
      </w:r>
      <w:hyperlink r:id="rId5" w:history="1">
        <w:r>
          <w:rPr>
            <w:rStyle w:val="Hyperlink"/>
          </w:rPr>
          <w:t>mailto:JohnP@Rehaba.com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Friday, February 19, 2016 1:38 PM</w:t>
      </w:r>
      <w:r>
        <w:br/>
      </w:r>
      <w:r>
        <w:rPr>
          <w:b/>
          <w:bCs/>
        </w:rPr>
        <w:t>To:</w:t>
      </w:r>
      <w:r>
        <w:t xml:space="preserve"> Tarek Khaleel &lt;</w:t>
      </w:r>
      <w:hyperlink r:id="rId6" w:history="1">
        <w:r>
          <w:rPr>
            <w:rStyle w:val="Hyperlink"/>
          </w:rPr>
          <w:t>Tarek@allcareconsultants.com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FDA 510K Info</w:t>
      </w:r>
    </w:p>
    <w:p w:rsidR="009712F7" w:rsidRDefault="009712F7" w:rsidP="009712F7"/>
    <w:p w:rsidR="009712F7" w:rsidRDefault="009712F7" w:rsidP="009712F7">
      <w:r>
        <w:t xml:space="preserve">Hello Tarek – Here is the link to the FDA website for </w:t>
      </w:r>
      <w:proofErr w:type="spellStart"/>
      <w:r>
        <w:t>Rehaba’s</w:t>
      </w:r>
      <w:proofErr w:type="spellEnd"/>
      <w:r>
        <w:t xml:space="preserve"> 510k info.</w:t>
      </w:r>
    </w:p>
    <w:p w:rsidR="009712F7" w:rsidRDefault="009712F7" w:rsidP="009712F7"/>
    <w:p w:rsidR="009712F7" w:rsidRDefault="009712F7" w:rsidP="009712F7">
      <w:hyperlink r:id="rId7" w:history="1">
        <w:r>
          <w:rPr>
            <w:rStyle w:val="Hyperlink"/>
          </w:rPr>
          <w:t>http://www.accessdata.fda.gov/scripts/cdrh/cfdocs/cfRL/rl.cfm?start_search=1&amp;establishmentName=&amp;regNum=&amp;StateName=&amp;CountryName=&amp;RegistrationNumber=&amp;OwnerOperatorNumber=10046973&amp;OwnerOperatorName=&amp;ProductCode=&amp;DeviceName=&amp;ProprietaryName=&amp;establishmentType=&amp;PAGENUM=10&amp;SortColumn</w:t>
        </w:r>
      </w:hyperlink>
      <w:r>
        <w:t>=</w:t>
      </w:r>
    </w:p>
    <w:p w:rsidR="009712F7" w:rsidRDefault="009712F7" w:rsidP="009712F7"/>
    <w:p w:rsidR="009712F7" w:rsidRDefault="009712F7" w:rsidP="009712F7">
      <w:r>
        <w:t>Anyone who has internet access can easily pull that up at any time. It’s not a difficult search.</w:t>
      </w:r>
    </w:p>
    <w:p w:rsidR="009712F7" w:rsidRDefault="009712F7" w:rsidP="009712F7"/>
    <w:p w:rsidR="009712F7" w:rsidRDefault="009712F7" w:rsidP="009712F7">
      <w:r>
        <w:t>Warmest Regards,</w:t>
      </w:r>
    </w:p>
    <w:p w:rsidR="009712F7" w:rsidRDefault="009712F7" w:rsidP="009712F7"/>
    <w:p w:rsidR="009712F7" w:rsidRDefault="009712F7" w:rsidP="009712F7">
      <w:r>
        <w:t>John Peterson, MBA</w:t>
      </w:r>
    </w:p>
    <w:p w:rsidR="009712F7" w:rsidRDefault="009712F7" w:rsidP="009712F7">
      <w:proofErr w:type="spellStart"/>
      <w:r>
        <w:t>Rehaba</w:t>
      </w:r>
      <w:proofErr w:type="spellEnd"/>
      <w:r>
        <w:t xml:space="preserve"> Operations</w:t>
      </w:r>
    </w:p>
    <w:p w:rsidR="009712F7" w:rsidRDefault="009712F7" w:rsidP="009712F7">
      <w:r>
        <w:t xml:space="preserve">775-830-2270 c. | </w:t>
      </w:r>
      <w:proofErr w:type="spellStart"/>
      <w:r>
        <w:t>efax</w:t>
      </w:r>
      <w:proofErr w:type="spellEnd"/>
      <w:r>
        <w:t xml:space="preserve"> 702-446-8397</w:t>
      </w:r>
    </w:p>
    <w:p w:rsidR="009712F7" w:rsidRDefault="009712F7" w:rsidP="009712F7">
      <w:hyperlink r:id="rId8" w:history="1">
        <w:r>
          <w:rPr>
            <w:rStyle w:val="Hyperlink"/>
          </w:rPr>
          <w:t>JohnP@Rehaba.com</w:t>
        </w:r>
      </w:hyperlink>
      <w:r>
        <w:t xml:space="preserve"> </w:t>
      </w:r>
    </w:p>
    <w:p w:rsidR="009712F7" w:rsidRDefault="009712F7" w:rsidP="009712F7">
      <w:r>
        <w:t>440 Medical Drive, Suite 3 | Bountiful, UT 84010</w:t>
      </w:r>
    </w:p>
    <w:p w:rsidR="009712F7" w:rsidRDefault="009712F7" w:rsidP="009712F7">
      <w:r>
        <w:rPr>
          <w:noProof/>
        </w:rPr>
        <w:drawing>
          <wp:inline distT="0" distB="0" distL="0" distR="0">
            <wp:extent cx="1724025" cy="752475"/>
            <wp:effectExtent l="0" t="0" r="9525" b="9525"/>
            <wp:docPr id="1" name="Picture 1" descr="Reh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hab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A3" w:rsidRDefault="00E668A3">
      <w:bookmarkStart w:id="0" w:name="_GoBack"/>
      <w:bookmarkEnd w:id="0"/>
    </w:p>
    <w:sectPr w:rsidR="00E66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F7"/>
    <w:rsid w:val="009712F7"/>
    <w:rsid w:val="00E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CAB91-1E6C-4C3C-B43C-B0B2D02B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712F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1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P@Rehab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cessdata.fda.gov/scripts/cdrh/cfdocs/cfRL/rl.cfm?start_search=1&amp;establishmentName=&amp;regNum=&amp;StateName=&amp;CountryName=&amp;RegistrationNumber=&amp;OwnerOperatorNumber=10046973&amp;OwnerOperatorName=&amp;ProductCode=&amp;DeviceName=&amp;ProprietaryName=&amp;establishmentType=&amp;PAGENUM=10&amp;SortColum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ek@allcareconsultant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ohnP@Rehaba.com" TargetMode="External"/><Relationship Id="rId10" Type="http://schemas.openxmlformats.org/officeDocument/2006/relationships/image" Target="cid:image001.jpg@01D16B09.F49E5570" TargetMode="External"/><Relationship Id="rId4" Type="http://schemas.openxmlformats.org/officeDocument/2006/relationships/hyperlink" Target="mailto:JohnP@Rehaba.com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Khaleel</dc:creator>
  <cp:keywords/>
  <dc:description/>
  <cp:lastModifiedBy>Tarek Khaleel</cp:lastModifiedBy>
  <cp:revision>1</cp:revision>
  <dcterms:created xsi:type="dcterms:W3CDTF">2017-01-19T17:40:00Z</dcterms:created>
  <dcterms:modified xsi:type="dcterms:W3CDTF">2017-01-19T17:43:00Z</dcterms:modified>
</cp:coreProperties>
</file>